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4144B" w:rsidRDefault="00051E57" w:rsidP="00B7217F">
      <w:pPr>
        <w:pStyle w:val="Title"/>
        <w:ind w:right="0"/>
        <w:rPr>
          <w:noProof/>
          <w:color w:val="3F3F3F" w:themeColor="text2"/>
        </w:rPr>
      </w:pPr>
      <w:bookmarkStart w:id="0" w:name="_GoBack"/>
      <w:bookmarkEnd w:id="0"/>
      <w:r>
        <w:rPr>
          <w:noProof/>
          <w:color w:val="3F3F3F" w:themeColor="text2"/>
        </w:rPr>
        <w:drawing>
          <wp:anchor distT="0" distB="0" distL="114300" distR="114300" simplePos="0" relativeHeight="251658240" behindDoc="1" locked="0" layoutInCell="1" allowOverlap="1">
            <wp:simplePos x="0" y="0"/>
            <wp:positionH relativeFrom="margin">
              <wp:align>center</wp:align>
            </wp:positionH>
            <wp:positionV relativeFrom="paragraph">
              <wp:posOffset>-1657350</wp:posOffset>
            </wp:positionV>
            <wp:extent cx="7792081" cy="1961002"/>
            <wp:effectExtent l="0" t="0" r="0" b="1270"/>
            <wp:wrapNone/>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Header Image-17.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792081" cy="1961002"/>
                    </a:xfrm>
                    <a:prstGeom prst="rect">
                      <a:avLst/>
                    </a:prstGeom>
                  </pic:spPr>
                </pic:pic>
              </a:graphicData>
            </a:graphic>
            <wp14:sizeRelH relativeFrom="page">
              <wp14:pctWidth>0</wp14:pctWidth>
            </wp14:sizeRelH>
            <wp14:sizeRelV relativeFrom="page">
              <wp14:pctHeight>0</wp14:pctHeight>
            </wp14:sizeRelV>
          </wp:anchor>
        </w:drawing>
      </w:r>
    </w:p>
    <w:p w:rsidR="00051E57" w:rsidRDefault="00051E57" w:rsidP="00B7217F">
      <w:pPr>
        <w:pStyle w:val="NoSpacing"/>
        <w:ind w:right="0"/>
        <w:rPr>
          <w:color w:val="FF0000"/>
        </w:rPr>
      </w:pPr>
      <w:r w:rsidRPr="00051E57">
        <w:rPr>
          <w:color w:val="FF0000"/>
        </w:rPr>
        <w:t>This sample communication should be customized for each employer’s company and unique situation. This document reviewed as of March 4, 2020 and is subject to change at any time.</w:t>
      </w:r>
    </w:p>
    <w:p w:rsidR="00051E57" w:rsidRPr="00051E57" w:rsidRDefault="00051E57" w:rsidP="00B7217F">
      <w:pPr>
        <w:pStyle w:val="NoSpacing"/>
        <w:ind w:right="0"/>
        <w:rPr>
          <w:color w:val="FF0000"/>
        </w:rPr>
      </w:pPr>
    </w:p>
    <w:p w:rsidR="000F7C0F" w:rsidRDefault="000F7C0F" w:rsidP="00B7217F">
      <w:pPr>
        <w:pStyle w:val="NoSpacing"/>
        <w:ind w:right="0"/>
      </w:pPr>
      <w:r>
        <w:t>Due to the current COVID-19 (coronavirus) outbreak, many employees are inquiring about the ability to work from home. [Company name] is implementing voluntary temporary telecommuting arrangements for employees whose job duties are conducive to working from home but who do not regularly telecommute. However, there are some positions at [Company name] that require the employee to be physically present in the workplace. These employees are defined as essential personnel.</w:t>
      </w:r>
    </w:p>
    <w:p w:rsidR="000F7C0F" w:rsidRDefault="000F7C0F" w:rsidP="00B7217F">
      <w:pPr>
        <w:pStyle w:val="NoSpacing"/>
        <w:ind w:right="0"/>
      </w:pPr>
    </w:p>
    <w:p w:rsidR="000F7C0F" w:rsidRDefault="000F7C0F" w:rsidP="00B7217F">
      <w:pPr>
        <w:pStyle w:val="NoSpacing"/>
        <w:ind w:right="0"/>
      </w:pPr>
      <w:r>
        <w:t>Essential personnel include the following positions:</w:t>
      </w:r>
    </w:p>
    <w:p w:rsidR="000F7C0F" w:rsidRDefault="000F7C0F" w:rsidP="00B7217F">
      <w:pPr>
        <w:pStyle w:val="NoSpacing"/>
        <w:ind w:right="0"/>
      </w:pPr>
      <w:r>
        <w:t>[Insert position titles]</w:t>
      </w:r>
    </w:p>
    <w:p w:rsidR="000F7C0F" w:rsidRDefault="000F7C0F" w:rsidP="00B7217F">
      <w:pPr>
        <w:pStyle w:val="NoSpacing"/>
        <w:ind w:right="0"/>
      </w:pPr>
    </w:p>
    <w:p w:rsidR="000F7C0F" w:rsidRDefault="000F7C0F" w:rsidP="00B7217F">
      <w:pPr>
        <w:pStyle w:val="NoSpacing"/>
        <w:ind w:right="0"/>
      </w:pPr>
      <w:r>
        <w:t>Essential personnel are expected to report to work as scheduled unless otherwise notified. Regular leave policies and procedures should be followed for employees who are unable to report to work.</w:t>
      </w:r>
    </w:p>
    <w:p w:rsidR="000F7C0F" w:rsidRDefault="000F7C0F" w:rsidP="00B7217F">
      <w:pPr>
        <w:pStyle w:val="NoSpacing"/>
        <w:ind w:right="0"/>
      </w:pPr>
      <w:r>
        <w:t>Positions approved to work from home temporarily include the following:</w:t>
      </w:r>
    </w:p>
    <w:p w:rsidR="000F7C0F" w:rsidRDefault="000F7C0F" w:rsidP="00B7217F">
      <w:pPr>
        <w:pStyle w:val="NoSpacing"/>
        <w:ind w:right="0"/>
      </w:pPr>
      <w:r>
        <w:t xml:space="preserve">               [Insert position titles]</w:t>
      </w:r>
    </w:p>
    <w:p w:rsidR="000F7C0F" w:rsidRDefault="000F7C0F" w:rsidP="00B7217F">
      <w:pPr>
        <w:pStyle w:val="NoSpacing"/>
        <w:ind w:right="0"/>
      </w:pPr>
    </w:p>
    <w:p w:rsidR="000F7C0F" w:rsidRDefault="000F7C0F" w:rsidP="00B7217F">
      <w:pPr>
        <w:pStyle w:val="NoSpacing"/>
        <w:ind w:right="0"/>
      </w:pPr>
      <w:r>
        <w:t>Additional positions may be considered on a case-by-case basis.</w:t>
      </w:r>
    </w:p>
    <w:p w:rsidR="000F7C0F" w:rsidRDefault="000F7C0F" w:rsidP="00B7217F">
      <w:pPr>
        <w:pStyle w:val="NoSpacing"/>
        <w:ind w:right="0"/>
      </w:pPr>
    </w:p>
    <w:p w:rsidR="000F7C0F" w:rsidRDefault="000F7C0F" w:rsidP="00B7217F">
      <w:pPr>
        <w:pStyle w:val="NoSpacing"/>
        <w:ind w:right="0"/>
      </w:pPr>
      <w:r>
        <w:t>These arrangements are expected to be short term, and [Company name] will continue to monitor guidance from health officials and the need for remote work arrangements. Employees should not assume any specified period of time for telework, and [Company name] may require employees to return to regular, in-office work at any time.</w:t>
      </w:r>
    </w:p>
    <w:p w:rsidR="000F7C0F" w:rsidRDefault="000F7C0F" w:rsidP="00B7217F">
      <w:pPr>
        <w:pStyle w:val="NoSpacing"/>
        <w:ind w:right="0"/>
      </w:pPr>
    </w:p>
    <w:p w:rsidR="00051E57" w:rsidRPr="00130619" w:rsidRDefault="000F7C0F" w:rsidP="00B7217F">
      <w:pPr>
        <w:pStyle w:val="NoSpacing"/>
        <w:ind w:right="0"/>
      </w:pPr>
      <w:r>
        <w:t>Should the current health crisis warrant, [Company name] may require all employees, with the exception of essential personnel, to work from home. Employees should be proactive with department managers in preparing for these circumstances to ensure employees have the resources necessary to work remotely.</w:t>
      </w:r>
    </w:p>
    <w:sectPr w:rsidR="00051E57" w:rsidRPr="00130619" w:rsidSect="00051E57">
      <w:pgSz w:w="12240" w:h="15840"/>
      <w:pgMar w:top="2610" w:right="1800" w:bottom="1440" w:left="1800" w:header="720" w:footer="720"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2B4CD2" w:rsidRDefault="002B4CD2" w:rsidP="0094061F">
      <w:pPr>
        <w:spacing w:after="0" w:line="240" w:lineRule="auto"/>
      </w:pPr>
      <w:r>
        <w:separator/>
      </w:r>
    </w:p>
  </w:endnote>
  <w:endnote w:type="continuationSeparator" w:id="0">
    <w:p w:rsidR="002B4CD2" w:rsidRDefault="002B4CD2" w:rsidP="0094061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Franklin Gothic Medium Cond">
    <w:panose1 w:val="020B0606030402020204"/>
    <w:charset w:val="00"/>
    <w:family w:val="swiss"/>
    <w:pitch w:val="variable"/>
    <w:sig w:usb0="00000287" w:usb1="00000000" w:usb2="00000000" w:usb3="00000000" w:csb0="000000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2B4CD2" w:rsidRDefault="002B4CD2" w:rsidP="0094061F">
      <w:pPr>
        <w:spacing w:after="0" w:line="240" w:lineRule="auto"/>
      </w:pPr>
      <w:r>
        <w:separator/>
      </w:r>
    </w:p>
  </w:footnote>
  <w:footnote w:type="continuationSeparator" w:id="0">
    <w:p w:rsidR="002B4CD2" w:rsidRDefault="002B4CD2" w:rsidP="0094061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BC36A2"/>
    <w:multiLevelType w:val="hybridMultilevel"/>
    <w:tmpl w:val="5B006E6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DE83510"/>
    <w:multiLevelType w:val="hybridMultilevel"/>
    <w:tmpl w:val="D84A42C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11646AE1"/>
    <w:multiLevelType w:val="hybridMultilevel"/>
    <w:tmpl w:val="0866AFA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CC705CE"/>
    <w:multiLevelType w:val="hybridMultilevel"/>
    <w:tmpl w:val="F53A6B24"/>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4" w15:restartNumberingAfterBreak="0">
    <w:nsid w:val="3152529E"/>
    <w:multiLevelType w:val="hybridMultilevel"/>
    <w:tmpl w:val="C128D208"/>
    <w:lvl w:ilvl="0" w:tplc="C458023A">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7700BFF"/>
    <w:multiLevelType w:val="hybridMultilevel"/>
    <w:tmpl w:val="B95C79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DEC50D0"/>
    <w:multiLevelType w:val="hybridMultilevel"/>
    <w:tmpl w:val="441A18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E0579AA"/>
    <w:multiLevelType w:val="hybridMultilevel"/>
    <w:tmpl w:val="303239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43DE5C5E"/>
    <w:multiLevelType w:val="hybridMultilevel"/>
    <w:tmpl w:val="12DCCA32"/>
    <w:lvl w:ilvl="0" w:tplc="0218D050">
      <w:start w:val="1"/>
      <w:numFmt w:val="bullet"/>
      <w:lvlText w:val="-"/>
      <w:lvlJc w:val="left"/>
      <w:pPr>
        <w:ind w:left="720" w:hanging="360"/>
      </w:pPr>
      <w:rPr>
        <w:rFonts w:ascii="Calibri" w:eastAsia="Calibri" w:hAnsi="Calibri"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7754FF5"/>
    <w:multiLevelType w:val="hybridMultilevel"/>
    <w:tmpl w:val="49A00E88"/>
    <w:lvl w:ilvl="0" w:tplc="F70062CC">
      <w:start w:val="1"/>
      <w:numFmt w:val="bullet"/>
      <w:lvlText w:val=""/>
      <w:lvlJc w:val="left"/>
      <w:pPr>
        <w:ind w:left="1440" w:hanging="360"/>
      </w:pPr>
      <w:rPr>
        <w:rFonts w:ascii="Symbol" w:hAnsi="Symbol" w:hint="default"/>
        <w:sz w:val="18"/>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15:restartNumberingAfterBreak="0">
    <w:nsid w:val="6E9932D6"/>
    <w:multiLevelType w:val="hybridMultilevel"/>
    <w:tmpl w:val="DA70893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1" w15:restartNumberingAfterBreak="0">
    <w:nsid w:val="6F0617FC"/>
    <w:multiLevelType w:val="hybridMultilevel"/>
    <w:tmpl w:val="3190E81E"/>
    <w:lvl w:ilvl="0" w:tplc="383EFED4">
      <w:start w:val="1"/>
      <w:numFmt w:val="bullet"/>
      <w:lvlText w:val="•"/>
      <w:lvlJc w:val="left"/>
      <w:pPr>
        <w:ind w:left="1080" w:hanging="360"/>
      </w:pPr>
      <w:rPr>
        <w:rFonts w:cs="Times New Roman"/>
        <w:b w:val="0"/>
        <w:bCs w:val="0"/>
        <w:i w:val="0"/>
        <w:iCs w:val="0"/>
        <w:caps w:val="0"/>
        <w:smallCaps w:val="0"/>
        <w:strike w:val="0"/>
        <w:dstrike w:val="0"/>
        <w:noProof w:val="0"/>
        <w:vanish w:val="0"/>
        <w:color w:val="000000"/>
        <w:spacing w:val="0"/>
        <w:kern w:val="0"/>
        <w:position w:val="0"/>
        <w:sz w:val="16"/>
        <w:szCs w:val="1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1" w:tplc="6E78769C">
      <w:start w:val="1"/>
      <w:numFmt w:val="bullet"/>
      <w:lvlText w:val="o"/>
      <w:lvlJc w:val="left"/>
      <w:pPr>
        <w:ind w:left="1800" w:hanging="360"/>
      </w:pPr>
      <w:rPr>
        <w:rFonts w:ascii="Courier New" w:hAnsi="Courier New" w:cs="Courier New" w:hint="default"/>
        <w:sz w:val="16"/>
      </w:rPr>
    </w:lvl>
    <w:lvl w:ilvl="2" w:tplc="04090005">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15:restartNumberingAfterBreak="0">
    <w:nsid w:val="6FE500B7"/>
    <w:multiLevelType w:val="hybridMultilevel"/>
    <w:tmpl w:val="274CDA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6D234C8"/>
    <w:multiLevelType w:val="hybridMultilevel"/>
    <w:tmpl w:val="5C02162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9E17230"/>
    <w:multiLevelType w:val="hybridMultilevel"/>
    <w:tmpl w:val="E25C6070"/>
    <w:lvl w:ilvl="0" w:tplc="1BA61FA8">
      <w:start w:val="1"/>
      <w:numFmt w:val="bullet"/>
      <w:lvlText w:val=""/>
      <w:lvlJc w:val="left"/>
      <w:pPr>
        <w:ind w:left="720" w:hanging="360"/>
      </w:pPr>
      <w:rPr>
        <w:rFonts w:ascii="Symbol" w:hAnsi="Symbol" w:hint="default"/>
        <w:sz w:val="18"/>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7B036D77"/>
    <w:multiLevelType w:val="hybridMultilevel"/>
    <w:tmpl w:val="BBB0C1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1"/>
  </w:num>
  <w:num w:numId="2">
    <w:abstractNumId w:val="7"/>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
  </w:num>
  <w:num w:numId="5">
    <w:abstractNumId w:val="8"/>
  </w:num>
  <w:num w:numId="6">
    <w:abstractNumId w:val="4"/>
  </w:num>
  <w:num w:numId="7">
    <w:abstractNumId w:val="14"/>
  </w:num>
  <w:num w:numId="8">
    <w:abstractNumId w:val="9"/>
  </w:num>
  <w:num w:numId="9">
    <w:abstractNumId w:val="11"/>
  </w:num>
  <w:num w:numId="10">
    <w:abstractNumId w:val="11"/>
  </w:num>
  <w:num w:numId="11">
    <w:abstractNumId w:val="0"/>
  </w:num>
  <w:num w:numId="12">
    <w:abstractNumId w:val="6"/>
  </w:num>
  <w:num w:numId="13">
    <w:abstractNumId w:val="15"/>
  </w:num>
  <w:num w:numId="14">
    <w:abstractNumId w:val="5"/>
  </w:num>
  <w:num w:numId="15">
    <w:abstractNumId w:val="13"/>
  </w:num>
  <w:num w:numId="16">
    <w:abstractNumId w:val="2"/>
  </w:num>
  <w:num w:numId="17">
    <w:abstractNumId w:val="12"/>
  </w:num>
  <w:num w:numId="1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defaultTabStop w:val="720"/>
  <w:drawingGridHorizontalSpacing w:val="110"/>
  <w:displayHorizontalDrawingGridEvery w:val="2"/>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4061F"/>
    <w:rsid w:val="00031345"/>
    <w:rsid w:val="00036C11"/>
    <w:rsid w:val="00051E57"/>
    <w:rsid w:val="000614E3"/>
    <w:rsid w:val="00081AED"/>
    <w:rsid w:val="000A274D"/>
    <w:rsid w:val="000A5918"/>
    <w:rsid w:val="000B350B"/>
    <w:rsid w:val="000E7366"/>
    <w:rsid w:val="000F7C0F"/>
    <w:rsid w:val="001318D3"/>
    <w:rsid w:val="0013432E"/>
    <w:rsid w:val="001544D9"/>
    <w:rsid w:val="001624DF"/>
    <w:rsid w:val="001862E6"/>
    <w:rsid w:val="001F4398"/>
    <w:rsid w:val="00205FB7"/>
    <w:rsid w:val="00271276"/>
    <w:rsid w:val="00272630"/>
    <w:rsid w:val="00274666"/>
    <w:rsid w:val="002B0F05"/>
    <w:rsid w:val="002B1888"/>
    <w:rsid w:val="002B4CD2"/>
    <w:rsid w:val="002C09CC"/>
    <w:rsid w:val="00347C7B"/>
    <w:rsid w:val="00347F5A"/>
    <w:rsid w:val="0037462B"/>
    <w:rsid w:val="00390726"/>
    <w:rsid w:val="003B4851"/>
    <w:rsid w:val="0044144B"/>
    <w:rsid w:val="00447481"/>
    <w:rsid w:val="00447CD2"/>
    <w:rsid w:val="00467E8C"/>
    <w:rsid w:val="004762CD"/>
    <w:rsid w:val="004806DA"/>
    <w:rsid w:val="004A4286"/>
    <w:rsid w:val="004D2C9C"/>
    <w:rsid w:val="004F0538"/>
    <w:rsid w:val="00520481"/>
    <w:rsid w:val="00534C1C"/>
    <w:rsid w:val="00546B2F"/>
    <w:rsid w:val="00561583"/>
    <w:rsid w:val="00590BC8"/>
    <w:rsid w:val="00592A0C"/>
    <w:rsid w:val="005B4BB4"/>
    <w:rsid w:val="006108E3"/>
    <w:rsid w:val="00623D88"/>
    <w:rsid w:val="00684053"/>
    <w:rsid w:val="00684B4F"/>
    <w:rsid w:val="006B4906"/>
    <w:rsid w:val="00755DBA"/>
    <w:rsid w:val="00757BB3"/>
    <w:rsid w:val="00773DA6"/>
    <w:rsid w:val="00776E34"/>
    <w:rsid w:val="00785D3E"/>
    <w:rsid w:val="007A22B9"/>
    <w:rsid w:val="007F67EC"/>
    <w:rsid w:val="008070C0"/>
    <w:rsid w:val="00842BA1"/>
    <w:rsid w:val="008735F2"/>
    <w:rsid w:val="008A3F37"/>
    <w:rsid w:val="008C403D"/>
    <w:rsid w:val="008D18E6"/>
    <w:rsid w:val="008E0DD7"/>
    <w:rsid w:val="00931B3E"/>
    <w:rsid w:val="00935FBC"/>
    <w:rsid w:val="0094061F"/>
    <w:rsid w:val="009451EF"/>
    <w:rsid w:val="009529B8"/>
    <w:rsid w:val="0097604B"/>
    <w:rsid w:val="00986EB4"/>
    <w:rsid w:val="00A274E7"/>
    <w:rsid w:val="00A90DE6"/>
    <w:rsid w:val="00AA0DE1"/>
    <w:rsid w:val="00AA2029"/>
    <w:rsid w:val="00AE270F"/>
    <w:rsid w:val="00B06FEA"/>
    <w:rsid w:val="00B20A16"/>
    <w:rsid w:val="00B71694"/>
    <w:rsid w:val="00B7217F"/>
    <w:rsid w:val="00B7512E"/>
    <w:rsid w:val="00C01880"/>
    <w:rsid w:val="00C47A77"/>
    <w:rsid w:val="00C529C9"/>
    <w:rsid w:val="00C66AC9"/>
    <w:rsid w:val="00CA6436"/>
    <w:rsid w:val="00CC3C5F"/>
    <w:rsid w:val="00D36947"/>
    <w:rsid w:val="00D50423"/>
    <w:rsid w:val="00D667D8"/>
    <w:rsid w:val="00DC52B8"/>
    <w:rsid w:val="00DF086C"/>
    <w:rsid w:val="00E02CCC"/>
    <w:rsid w:val="00EC7C16"/>
    <w:rsid w:val="00EF0486"/>
    <w:rsid w:val="00F50434"/>
    <w:rsid w:val="00F91D63"/>
    <w:rsid w:val="00FD3FD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5:docId w15:val="{5ACF7383-0544-4C9C-A815-A2F96A04C6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lsdException w:name="heading 1" w:uiPriority="9"/>
    <w:lsdException w:name="heading 2" w:semiHidden="1" w:uiPriority="9" w:unhideWhenUsed="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sid w:val="00390726"/>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4061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061F"/>
    <w:rPr>
      <w:rFonts w:ascii="Tahoma" w:hAnsi="Tahoma" w:cs="Tahoma"/>
      <w:sz w:val="16"/>
      <w:szCs w:val="16"/>
    </w:rPr>
  </w:style>
  <w:style w:type="paragraph" w:styleId="Header">
    <w:name w:val="header"/>
    <w:basedOn w:val="Normal"/>
    <w:link w:val="HeaderChar"/>
    <w:uiPriority w:val="99"/>
    <w:unhideWhenUsed/>
    <w:rsid w:val="0094061F"/>
    <w:pPr>
      <w:tabs>
        <w:tab w:val="center" w:pos="4680"/>
        <w:tab w:val="right" w:pos="9360"/>
      </w:tabs>
      <w:spacing w:after="0" w:line="240" w:lineRule="auto"/>
    </w:pPr>
  </w:style>
  <w:style w:type="character" w:customStyle="1" w:styleId="HeaderChar">
    <w:name w:val="Header Char"/>
    <w:basedOn w:val="DefaultParagraphFont"/>
    <w:link w:val="Header"/>
    <w:uiPriority w:val="99"/>
    <w:rsid w:val="0094061F"/>
  </w:style>
  <w:style w:type="paragraph" w:styleId="Footer">
    <w:name w:val="footer"/>
    <w:basedOn w:val="Normal"/>
    <w:link w:val="FooterChar"/>
    <w:uiPriority w:val="99"/>
    <w:unhideWhenUsed/>
    <w:rsid w:val="0094061F"/>
    <w:pPr>
      <w:tabs>
        <w:tab w:val="center" w:pos="4680"/>
        <w:tab w:val="right" w:pos="9360"/>
      </w:tabs>
      <w:spacing w:after="0" w:line="240" w:lineRule="auto"/>
    </w:pPr>
  </w:style>
  <w:style w:type="character" w:customStyle="1" w:styleId="FooterChar">
    <w:name w:val="Footer Char"/>
    <w:basedOn w:val="DefaultParagraphFont"/>
    <w:link w:val="Footer"/>
    <w:uiPriority w:val="99"/>
    <w:rsid w:val="0094061F"/>
  </w:style>
  <w:style w:type="paragraph" w:styleId="NoSpacing">
    <w:name w:val="No Spacing"/>
    <w:aliases w:val="BodyCopy_Proposal,Sub-Subtitle"/>
    <w:link w:val="NoSpacingChar"/>
    <w:uiPriority w:val="1"/>
    <w:qFormat/>
    <w:rsid w:val="00B71694"/>
    <w:pPr>
      <w:spacing w:after="0" w:line="320" w:lineRule="exact"/>
      <w:ind w:right="720"/>
    </w:pPr>
    <w:rPr>
      <w:rFonts w:ascii="Calibri" w:eastAsia="Calibri" w:hAnsi="Calibri" w:cs="Times New Roman"/>
      <w:color w:val="414042"/>
      <w:sz w:val="20"/>
      <w:szCs w:val="20"/>
    </w:rPr>
  </w:style>
  <w:style w:type="character" w:customStyle="1" w:styleId="NoSpacingChar">
    <w:name w:val="No Spacing Char"/>
    <w:aliases w:val="BodyCopy_Proposal Char,Sub-Subtitle Char"/>
    <w:basedOn w:val="DefaultParagraphFont"/>
    <w:link w:val="NoSpacing"/>
    <w:uiPriority w:val="1"/>
    <w:rsid w:val="00B71694"/>
    <w:rPr>
      <w:rFonts w:ascii="Calibri" w:eastAsia="Calibri" w:hAnsi="Calibri" w:cs="Times New Roman"/>
      <w:color w:val="414042"/>
      <w:sz w:val="20"/>
      <w:szCs w:val="20"/>
    </w:rPr>
  </w:style>
  <w:style w:type="character" w:styleId="Strong">
    <w:name w:val="Strong"/>
    <w:basedOn w:val="DefaultParagraphFont"/>
    <w:uiPriority w:val="22"/>
    <w:rsid w:val="00B71694"/>
    <w:rPr>
      <w:b/>
      <w:bCs/>
    </w:rPr>
  </w:style>
  <w:style w:type="paragraph" w:customStyle="1" w:styleId="HeaderProposal">
    <w:name w:val="Header_Proposal"/>
    <w:basedOn w:val="NoSpacing"/>
    <w:link w:val="HeaderProposalChar"/>
    <w:rsid w:val="0037462B"/>
    <w:pPr>
      <w:spacing w:after="120" w:line="700" w:lineRule="exact"/>
    </w:pPr>
    <w:rPr>
      <w:rFonts w:ascii="Franklin Gothic Medium Cond" w:hAnsi="Franklin Gothic Medium Cond"/>
      <w:color w:val="464343"/>
      <w:spacing w:val="20"/>
      <w:kern w:val="40"/>
      <w:sz w:val="36"/>
      <w:szCs w:val="18"/>
    </w:rPr>
  </w:style>
  <w:style w:type="paragraph" w:customStyle="1" w:styleId="BulletProposal">
    <w:name w:val="Bullet_Proposal"/>
    <w:basedOn w:val="NoSpacing"/>
    <w:link w:val="BulletProposalChar"/>
    <w:qFormat/>
    <w:rsid w:val="00D50423"/>
    <w:pPr>
      <w:spacing w:line="280" w:lineRule="exact"/>
    </w:pPr>
    <w:rPr>
      <w:sz w:val="18"/>
    </w:rPr>
  </w:style>
  <w:style w:type="character" w:customStyle="1" w:styleId="HeaderProposalChar">
    <w:name w:val="Header_Proposal Char"/>
    <w:basedOn w:val="NoSpacingChar"/>
    <w:link w:val="HeaderProposal"/>
    <w:rsid w:val="0037462B"/>
    <w:rPr>
      <w:rFonts w:ascii="Franklin Gothic Medium Cond" w:eastAsia="Calibri" w:hAnsi="Franklin Gothic Medium Cond" w:cs="Times New Roman"/>
      <w:color w:val="464343"/>
      <w:spacing w:val="20"/>
      <w:kern w:val="40"/>
      <w:sz w:val="36"/>
      <w:szCs w:val="18"/>
    </w:rPr>
  </w:style>
  <w:style w:type="character" w:customStyle="1" w:styleId="BulletProposalChar">
    <w:name w:val="Bullet_Proposal Char"/>
    <w:basedOn w:val="NoSpacingChar"/>
    <w:link w:val="BulletProposal"/>
    <w:rsid w:val="00D50423"/>
    <w:rPr>
      <w:rFonts w:ascii="Calibri" w:eastAsia="Calibri" w:hAnsi="Calibri" w:cs="Times New Roman"/>
      <w:color w:val="414042"/>
      <w:sz w:val="18"/>
      <w:szCs w:val="20"/>
    </w:rPr>
  </w:style>
  <w:style w:type="paragraph" w:customStyle="1" w:styleId="SubHeaderProposal">
    <w:name w:val="SubHeader_Proposal"/>
    <w:basedOn w:val="NoSpacing"/>
    <w:link w:val="SubHeaderProposalChar"/>
    <w:qFormat/>
    <w:rsid w:val="0037462B"/>
    <w:pPr>
      <w:spacing w:before="280" w:line="440" w:lineRule="exact"/>
    </w:pPr>
    <w:rPr>
      <w:rFonts w:ascii="Franklin Gothic Medium Cond" w:hAnsi="Franklin Gothic Medium Cond"/>
      <w:bCs/>
      <w:color w:val="464343"/>
      <w:spacing w:val="20"/>
      <w:sz w:val="25"/>
    </w:rPr>
  </w:style>
  <w:style w:type="character" w:customStyle="1" w:styleId="SubHeaderProposalChar">
    <w:name w:val="SubHeader_Proposal Char"/>
    <w:basedOn w:val="NoSpacingChar"/>
    <w:link w:val="SubHeaderProposal"/>
    <w:rsid w:val="0037462B"/>
    <w:rPr>
      <w:rFonts w:ascii="Franklin Gothic Medium Cond" w:eastAsia="Calibri" w:hAnsi="Franklin Gothic Medium Cond" w:cs="Times New Roman"/>
      <w:bCs/>
      <w:color w:val="464343"/>
      <w:spacing w:val="20"/>
      <w:sz w:val="25"/>
      <w:szCs w:val="20"/>
    </w:rPr>
  </w:style>
  <w:style w:type="paragraph" w:styleId="Title">
    <w:name w:val="Title"/>
    <w:basedOn w:val="SubHeaderProposal"/>
    <w:next w:val="Normal"/>
    <w:link w:val="TitleChar"/>
    <w:uiPriority w:val="10"/>
    <w:qFormat/>
    <w:rsid w:val="000614E3"/>
    <w:pPr>
      <w:spacing w:before="240" w:after="80" w:line="600" w:lineRule="exact"/>
    </w:pPr>
    <w:rPr>
      <w:caps/>
      <w:kern w:val="40"/>
      <w:sz w:val="36"/>
      <w:szCs w:val="36"/>
    </w:rPr>
  </w:style>
  <w:style w:type="character" w:customStyle="1" w:styleId="TitleChar">
    <w:name w:val="Title Char"/>
    <w:basedOn w:val="DefaultParagraphFont"/>
    <w:link w:val="Title"/>
    <w:uiPriority w:val="10"/>
    <w:rsid w:val="000614E3"/>
    <w:rPr>
      <w:rFonts w:ascii="Franklin Gothic Medium Cond" w:eastAsia="Calibri" w:hAnsi="Franklin Gothic Medium Cond" w:cs="Times New Roman"/>
      <w:bCs/>
      <w:caps/>
      <w:color w:val="464343"/>
      <w:spacing w:val="20"/>
      <w:kern w:val="40"/>
      <w:sz w:val="36"/>
      <w:szCs w:val="36"/>
    </w:rPr>
  </w:style>
  <w:style w:type="paragraph" w:styleId="ListParagraph">
    <w:name w:val="List Paragraph"/>
    <w:basedOn w:val="Normal"/>
    <w:uiPriority w:val="34"/>
    <w:rsid w:val="000A5918"/>
    <w:pPr>
      <w:ind w:left="720"/>
      <w:contextualSpacing/>
    </w:pPr>
  </w:style>
  <w:style w:type="paragraph" w:styleId="NormalWeb">
    <w:name w:val="Normal (Web)"/>
    <w:basedOn w:val="Normal"/>
    <w:uiPriority w:val="99"/>
    <w:semiHidden/>
    <w:unhideWhenUsed/>
    <w:rsid w:val="000E7366"/>
    <w:pPr>
      <w:spacing w:after="0" w:line="240" w:lineRule="auto"/>
    </w:pPr>
    <w:rPr>
      <w:rFonts w:ascii="Times New Roman" w:hAnsi="Times New Roman" w:cs="Times New Roman"/>
      <w:sz w:val="24"/>
      <w:szCs w:val="24"/>
    </w:rPr>
  </w:style>
  <w:style w:type="paragraph" w:customStyle="1" w:styleId="subbullet">
    <w:name w:val="sub bullet"/>
    <w:basedOn w:val="BulletProposal"/>
    <w:link w:val="subbulletChar"/>
    <w:qFormat/>
    <w:rsid w:val="00D50423"/>
    <w:pPr>
      <w:numPr>
        <w:ilvl w:val="1"/>
      </w:numPr>
      <w:ind w:left="1080" w:hanging="180"/>
    </w:pPr>
  </w:style>
  <w:style w:type="character" w:customStyle="1" w:styleId="subbulletChar">
    <w:name w:val="sub bullet Char"/>
    <w:basedOn w:val="BulletProposalChar"/>
    <w:link w:val="subbullet"/>
    <w:rsid w:val="00D50423"/>
    <w:rPr>
      <w:rFonts w:ascii="Calibri" w:eastAsia="Calibri" w:hAnsi="Calibri" w:cs="Times New Roman"/>
      <w:color w:val="414042"/>
      <w:sz w:val="18"/>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19046892">
      <w:bodyDiv w:val="1"/>
      <w:marLeft w:val="0"/>
      <w:marRight w:val="0"/>
      <w:marTop w:val="0"/>
      <w:marBottom w:val="0"/>
      <w:divBdr>
        <w:top w:val="none" w:sz="0" w:space="0" w:color="auto"/>
        <w:left w:val="none" w:sz="0" w:space="0" w:color="auto"/>
        <w:bottom w:val="none" w:sz="0" w:space="0" w:color="auto"/>
        <w:right w:val="none" w:sz="0" w:space="0" w:color="auto"/>
      </w:divBdr>
    </w:div>
    <w:div w:id="581137440">
      <w:bodyDiv w:val="1"/>
      <w:marLeft w:val="0"/>
      <w:marRight w:val="0"/>
      <w:marTop w:val="0"/>
      <w:marBottom w:val="0"/>
      <w:divBdr>
        <w:top w:val="none" w:sz="0" w:space="0" w:color="auto"/>
        <w:left w:val="none" w:sz="0" w:space="0" w:color="auto"/>
        <w:bottom w:val="none" w:sz="0" w:space="0" w:color="auto"/>
        <w:right w:val="none" w:sz="0" w:space="0" w:color="auto"/>
      </w:divBdr>
    </w:div>
    <w:div w:id="1353919260">
      <w:bodyDiv w:val="1"/>
      <w:marLeft w:val="0"/>
      <w:marRight w:val="0"/>
      <w:marTop w:val="0"/>
      <w:marBottom w:val="0"/>
      <w:divBdr>
        <w:top w:val="none" w:sz="0" w:space="0" w:color="auto"/>
        <w:left w:val="none" w:sz="0" w:space="0" w:color="auto"/>
        <w:bottom w:val="none" w:sz="0" w:space="0" w:color="auto"/>
        <w:right w:val="none" w:sz="0" w:space="0" w:color="auto"/>
      </w:divBdr>
    </w:div>
    <w:div w:id="18448529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C&amp;B">
  <a:themeElements>
    <a:clrScheme name="Custom 4">
      <a:dk1>
        <a:srgbClr val="3F3F3F"/>
      </a:dk1>
      <a:lt1>
        <a:srgbClr val="FFFFFF"/>
      </a:lt1>
      <a:dk2>
        <a:srgbClr val="3F3F3F"/>
      </a:dk2>
      <a:lt2>
        <a:srgbClr val="FFFFFF"/>
      </a:lt2>
      <a:accent1>
        <a:srgbClr val="FFD24C"/>
      </a:accent1>
      <a:accent2>
        <a:srgbClr val="F2904E"/>
      </a:accent2>
      <a:accent3>
        <a:srgbClr val="C06240"/>
      </a:accent3>
      <a:accent4>
        <a:srgbClr val="E25656"/>
      </a:accent4>
      <a:accent5>
        <a:srgbClr val="4D6575"/>
      </a:accent5>
      <a:accent6>
        <a:srgbClr val="93D6DD"/>
      </a:accent6>
      <a:hlink>
        <a:srgbClr val="3F3F3F"/>
      </a:hlink>
      <a:folHlink>
        <a:srgbClr val="3F3F3F"/>
      </a:folHlink>
    </a:clrScheme>
    <a:fontScheme name="Office">
      <a:majorFont>
        <a:latin typeface="Calibri"/>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extLst>
    <a:ext uri="{05A4C25C-085E-4340-85A3-A5531E510DB2}">
      <thm15:themeFamily xmlns:thm15="http://schemas.microsoft.com/office/thememl/2012/main" name="C&amp;B" id="{966EDDE0-772A-40AF-A15A-917A60F1EE4D}" vid="{9318E9BB-6ABA-4CB3-A2F6-619444D6A286}"/>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33B2E-35D7-49D5-873A-A18A73B779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13</TotalTime>
  <Pages>1</Pages>
  <Words>260</Words>
  <Characters>1484</Characters>
  <Application>Microsoft Office Word</Application>
  <DocSecurity>0</DocSecurity>
  <Lines>12</Lines>
  <Paragraphs>3</Paragraphs>
  <ScaleCrop>false</ScaleCrop>
  <HeadingPairs>
    <vt:vector size="2" baseType="variant">
      <vt:variant>
        <vt:lpstr>Title</vt:lpstr>
      </vt:variant>
      <vt:variant>
        <vt:i4>1</vt:i4>
      </vt:variant>
    </vt:vector>
  </HeadingPairs>
  <TitlesOfParts>
    <vt:vector size="1" baseType="lpstr">
      <vt:lpstr/>
    </vt:vector>
  </TitlesOfParts>
  <Company>Cottingham &amp; Butler</Company>
  <LinksUpToDate>false</LinksUpToDate>
  <CharactersWithSpaces>1741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sbuse</dc:creator>
  <cp:lastModifiedBy>STEPHANIE BUSE</cp:lastModifiedBy>
  <cp:revision>5</cp:revision>
  <cp:lastPrinted>2019-10-17T18:53:00Z</cp:lastPrinted>
  <dcterms:created xsi:type="dcterms:W3CDTF">2020-03-18T17:11:00Z</dcterms:created>
  <dcterms:modified xsi:type="dcterms:W3CDTF">2020-03-18T17:49:00Z</dcterms:modified>
</cp:coreProperties>
</file>